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7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3"/>
        <w:gridCol w:w="1065"/>
        <w:gridCol w:w="1066"/>
        <w:gridCol w:w="1065"/>
        <w:gridCol w:w="1066"/>
        <w:gridCol w:w="1065"/>
        <w:gridCol w:w="1066"/>
        <w:gridCol w:w="1065"/>
        <w:gridCol w:w="1066"/>
      </w:tblGrid>
      <w:tr w:rsidR="009B6371" w:rsidRPr="004D1238" w14:paraId="3FC26585" w14:textId="77777777" w:rsidTr="009B6371">
        <w:trPr>
          <w:cantSplit/>
        </w:trPr>
        <w:tc>
          <w:tcPr>
            <w:tcW w:w="10227" w:type="dxa"/>
            <w:gridSpan w:val="9"/>
            <w:tcBorders>
              <w:bottom w:val="single" w:sz="6" w:space="0" w:color="auto"/>
            </w:tcBorders>
            <w:vAlign w:val="center"/>
          </w:tcPr>
          <w:p w14:paraId="22C02118" w14:textId="421A20E4" w:rsidR="009B6371" w:rsidRPr="005711F2" w:rsidRDefault="009B6371" w:rsidP="00F377D3">
            <w:pPr>
              <w:pStyle w:val="1StTabbersichto"/>
              <w:rPr>
                <w:sz w:val="16"/>
              </w:rPr>
            </w:pPr>
            <w:r w:rsidRPr="009B6371">
              <w:rPr>
                <w:b w:val="0"/>
              </w:rPr>
              <w:t>Tabelle 1</w:t>
            </w:r>
            <w:r w:rsidR="00F377D3">
              <w:rPr>
                <w:b w:val="0"/>
              </w:rPr>
              <w:t>5</w:t>
            </w:r>
            <w:r w:rsidRPr="009B6371">
              <w:rPr>
                <w:b w:val="0"/>
              </w:rPr>
              <w:t>.12:</w:t>
            </w:r>
            <w:r w:rsidRPr="009B6371">
              <w:rPr>
                <w:b w:val="0"/>
              </w:rPr>
              <w:tab/>
            </w:r>
            <w:r w:rsidRPr="009B6371">
              <w:t xml:space="preserve">Landwirtschaftliche Wildhaltung nach Regierungsbezirken </w:t>
            </w:r>
            <w:r w:rsidR="005707C9" w:rsidRPr="009B6371">
              <w:t>20</w:t>
            </w:r>
            <w:r w:rsidR="005707C9">
              <w:t>21</w:t>
            </w:r>
          </w:p>
        </w:tc>
      </w:tr>
      <w:tr w:rsidR="009B6371" w:rsidRPr="004D1238" w14:paraId="07A142B0" w14:textId="77777777" w:rsidTr="009B6371">
        <w:trPr>
          <w:cantSplit/>
        </w:trPr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BD63F4" w14:textId="77777777" w:rsidR="009B6371" w:rsidRPr="007E0305" w:rsidRDefault="009B6371" w:rsidP="009B6371">
            <w:pPr>
              <w:pStyle w:val="1StTabelleKopf"/>
            </w:pPr>
            <w:r w:rsidRPr="007E0305">
              <w:t>Jahr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49CD" w14:textId="77777777"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Oberbayern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C2638" w14:textId="77777777"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Nieder</w:t>
            </w:r>
            <w:r>
              <w:rPr>
                <w:sz w:val="16"/>
              </w:rPr>
              <w:t>-</w:t>
            </w:r>
            <w:r w:rsidRPr="005711F2">
              <w:rPr>
                <w:sz w:val="16"/>
              </w:rPr>
              <w:t>bayern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33000" w14:textId="77777777"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Oberpfalz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3AED" w14:textId="77777777"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Oberfranken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28883" w14:textId="77777777"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Mittelfranken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9BF183" w14:textId="77777777"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Unter</w:t>
            </w:r>
            <w:r>
              <w:rPr>
                <w:sz w:val="16"/>
              </w:rPr>
              <w:t>-</w:t>
            </w:r>
            <w:r w:rsidRPr="005711F2">
              <w:rPr>
                <w:sz w:val="16"/>
              </w:rPr>
              <w:t>franken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8D2C51" w14:textId="77777777"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Schwaben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EA17D6" w14:textId="77777777"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Bayern</w:t>
            </w:r>
          </w:p>
        </w:tc>
      </w:tr>
      <w:tr w:rsidR="009B6371" w:rsidRPr="004D1238" w14:paraId="5B26031B" w14:textId="77777777" w:rsidTr="009B6371">
        <w:tc>
          <w:tcPr>
            <w:tcW w:w="1703" w:type="dxa"/>
            <w:tcBorders>
              <w:top w:val="single" w:sz="6" w:space="0" w:color="auto"/>
            </w:tcBorders>
            <w:vAlign w:val="center"/>
          </w:tcPr>
          <w:p w14:paraId="50881A86" w14:textId="77777777" w:rsidR="009B6371" w:rsidRPr="005711F2" w:rsidRDefault="009B6371" w:rsidP="0040303F">
            <w:pPr>
              <w:pStyle w:val="1StTab1Zeile"/>
              <w:tabs>
                <w:tab w:val="clear" w:pos="1916"/>
                <w:tab w:val="right" w:leader="dot" w:pos="1588"/>
              </w:tabs>
            </w:pPr>
            <w:r w:rsidRPr="005711F2">
              <w:t>Damwild Alttiere</w:t>
            </w:r>
            <w:r>
              <w:tab/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6E768D" w14:textId="7F6CA1F7" w:rsidR="009B6371" w:rsidRPr="00251003" w:rsidRDefault="00D7671D" w:rsidP="009B6371">
            <w:pPr>
              <w:pStyle w:val="1StTab1Zeile"/>
              <w:jc w:val="right"/>
            </w:pPr>
            <w:r>
              <w:t>4.890</w:t>
            </w:r>
          </w:p>
        </w:tc>
        <w:tc>
          <w:tcPr>
            <w:tcW w:w="1066" w:type="dxa"/>
            <w:tcBorders>
              <w:top w:val="single" w:sz="6" w:space="0" w:color="auto"/>
            </w:tcBorders>
            <w:vAlign w:val="center"/>
          </w:tcPr>
          <w:p w14:paraId="78C6B9F7" w14:textId="058E8A74" w:rsidR="009B6371" w:rsidRPr="00251003" w:rsidRDefault="009B6371" w:rsidP="009B6371">
            <w:pPr>
              <w:pStyle w:val="1StTab1Zeile"/>
              <w:jc w:val="right"/>
            </w:pPr>
            <w:r w:rsidRPr="00251003">
              <w:t>4.</w:t>
            </w:r>
            <w:r w:rsidR="00D7671D">
              <w:t>153</w:t>
            </w:r>
          </w:p>
        </w:tc>
        <w:tc>
          <w:tcPr>
            <w:tcW w:w="1065" w:type="dxa"/>
            <w:tcBorders>
              <w:top w:val="single" w:sz="6" w:space="0" w:color="auto"/>
            </w:tcBorders>
            <w:vAlign w:val="center"/>
          </w:tcPr>
          <w:p w14:paraId="7AD92227" w14:textId="48623239" w:rsidR="009B6371" w:rsidRPr="00251003" w:rsidRDefault="00D7671D" w:rsidP="009B6371">
            <w:pPr>
              <w:pStyle w:val="1StTab1Zeile"/>
              <w:jc w:val="right"/>
            </w:pPr>
            <w:r>
              <w:t>2.967</w:t>
            </w:r>
          </w:p>
        </w:tc>
        <w:tc>
          <w:tcPr>
            <w:tcW w:w="1066" w:type="dxa"/>
            <w:tcBorders>
              <w:top w:val="single" w:sz="6" w:space="0" w:color="auto"/>
            </w:tcBorders>
            <w:vAlign w:val="center"/>
          </w:tcPr>
          <w:p w14:paraId="770021E2" w14:textId="7A2D8361" w:rsidR="009B6371" w:rsidRPr="00251003" w:rsidRDefault="009B6371" w:rsidP="009B6371">
            <w:pPr>
              <w:pStyle w:val="1StTab1Zeile"/>
              <w:jc w:val="right"/>
            </w:pPr>
            <w:r w:rsidRPr="00251003">
              <w:t>2.</w:t>
            </w:r>
            <w:r w:rsidR="00D7671D">
              <w:t>471</w:t>
            </w:r>
          </w:p>
        </w:tc>
        <w:tc>
          <w:tcPr>
            <w:tcW w:w="1065" w:type="dxa"/>
            <w:tcBorders>
              <w:top w:val="single" w:sz="6" w:space="0" w:color="auto"/>
            </w:tcBorders>
            <w:vAlign w:val="center"/>
          </w:tcPr>
          <w:p w14:paraId="5B20D4B5" w14:textId="3F1615CD" w:rsidR="009B6371" w:rsidRPr="00251003" w:rsidRDefault="009B6371" w:rsidP="009B6371">
            <w:pPr>
              <w:pStyle w:val="1StTab1Zeile"/>
              <w:jc w:val="right"/>
            </w:pPr>
            <w:r w:rsidRPr="00251003">
              <w:t>2.</w:t>
            </w:r>
            <w:r w:rsidR="00D7671D">
              <w:t>201</w:t>
            </w:r>
          </w:p>
        </w:tc>
        <w:tc>
          <w:tcPr>
            <w:tcW w:w="1066" w:type="dxa"/>
            <w:tcBorders>
              <w:top w:val="single" w:sz="6" w:space="0" w:color="auto"/>
            </w:tcBorders>
            <w:vAlign w:val="center"/>
          </w:tcPr>
          <w:p w14:paraId="158D1C77" w14:textId="4D4F3329" w:rsidR="009B6371" w:rsidRPr="00251003" w:rsidRDefault="009B6371" w:rsidP="009B6371">
            <w:pPr>
              <w:pStyle w:val="1StTab1Zeile"/>
              <w:jc w:val="right"/>
            </w:pPr>
            <w:r w:rsidRPr="00251003">
              <w:t>2.</w:t>
            </w:r>
            <w:r w:rsidR="00D7671D">
              <w:t>097</w:t>
            </w:r>
          </w:p>
        </w:tc>
        <w:tc>
          <w:tcPr>
            <w:tcW w:w="1065" w:type="dxa"/>
            <w:tcBorders>
              <w:top w:val="single" w:sz="6" w:space="0" w:color="auto"/>
            </w:tcBorders>
            <w:vAlign w:val="center"/>
          </w:tcPr>
          <w:p w14:paraId="6189CC9B" w14:textId="726A95FE" w:rsidR="009B6371" w:rsidRPr="00251003" w:rsidRDefault="009B6371" w:rsidP="009B6371">
            <w:pPr>
              <w:pStyle w:val="1StTab1Zeile"/>
              <w:jc w:val="right"/>
            </w:pPr>
            <w:r w:rsidRPr="00251003">
              <w:t>2.</w:t>
            </w:r>
            <w:r w:rsidR="00D7671D" w:rsidRPr="00251003">
              <w:t>2</w:t>
            </w:r>
            <w:r w:rsidR="00D7671D">
              <w:t>05</w:t>
            </w:r>
          </w:p>
        </w:tc>
        <w:tc>
          <w:tcPr>
            <w:tcW w:w="1066" w:type="dxa"/>
            <w:tcBorders>
              <w:top w:val="single" w:sz="6" w:space="0" w:color="auto"/>
            </w:tcBorders>
            <w:vAlign w:val="center"/>
          </w:tcPr>
          <w:p w14:paraId="7E7B4C2B" w14:textId="7E0912E7" w:rsidR="009B6371" w:rsidRPr="00251003" w:rsidRDefault="00D7671D" w:rsidP="009B6371">
            <w:pPr>
              <w:pStyle w:val="1StTab1Zeile"/>
              <w:jc w:val="right"/>
            </w:pPr>
            <w:r>
              <w:t>20.984</w:t>
            </w:r>
          </w:p>
        </w:tc>
      </w:tr>
      <w:tr w:rsidR="009B6371" w:rsidRPr="004D1238" w14:paraId="02F78781" w14:textId="77777777" w:rsidTr="009B6371">
        <w:tc>
          <w:tcPr>
            <w:tcW w:w="1703" w:type="dxa"/>
            <w:vAlign w:val="center"/>
          </w:tcPr>
          <w:p w14:paraId="5C521BD1" w14:textId="77777777" w:rsidR="009B6371" w:rsidRPr="005711F2" w:rsidRDefault="009B6371" w:rsidP="0040303F">
            <w:pPr>
              <w:pStyle w:val="1StTabelle"/>
              <w:tabs>
                <w:tab w:val="clear" w:pos="1916"/>
                <w:tab w:val="right" w:leader="dot" w:pos="1588"/>
              </w:tabs>
            </w:pPr>
            <w:r w:rsidRPr="005711F2">
              <w:t>Rotwild Alttiere</w:t>
            </w:r>
            <w:r>
              <w:tab/>
            </w:r>
          </w:p>
        </w:tc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14:paraId="5502082D" w14:textId="3D271BD5" w:rsidR="009B6371" w:rsidRPr="00251003" w:rsidRDefault="00D7671D" w:rsidP="009B6371">
            <w:pPr>
              <w:pStyle w:val="1StTabelle"/>
              <w:jc w:val="right"/>
            </w:pPr>
            <w:r>
              <w:t>3.151</w:t>
            </w:r>
          </w:p>
        </w:tc>
        <w:tc>
          <w:tcPr>
            <w:tcW w:w="1066" w:type="dxa"/>
            <w:vAlign w:val="center"/>
          </w:tcPr>
          <w:p w14:paraId="4A008BBA" w14:textId="20639438" w:rsidR="009B6371" w:rsidRPr="00251003" w:rsidRDefault="009B6371" w:rsidP="009B6371">
            <w:pPr>
              <w:pStyle w:val="1StTabelle"/>
              <w:jc w:val="right"/>
            </w:pPr>
            <w:r w:rsidRPr="00251003">
              <w:t>3.</w:t>
            </w:r>
            <w:r w:rsidR="00D7671D">
              <w:t>344</w:t>
            </w:r>
          </w:p>
        </w:tc>
        <w:tc>
          <w:tcPr>
            <w:tcW w:w="1065" w:type="dxa"/>
            <w:vAlign w:val="center"/>
          </w:tcPr>
          <w:p w14:paraId="11FD2F32" w14:textId="2739FA04" w:rsidR="009B6371" w:rsidRPr="00251003" w:rsidRDefault="009B6371" w:rsidP="009B6371">
            <w:pPr>
              <w:pStyle w:val="1StTabelle"/>
              <w:jc w:val="right"/>
            </w:pPr>
            <w:r w:rsidRPr="00251003">
              <w:t>1.</w:t>
            </w:r>
            <w:r w:rsidR="00D7671D" w:rsidRPr="00251003">
              <w:t>77</w:t>
            </w:r>
            <w:r w:rsidR="00D7671D">
              <w:t>0</w:t>
            </w:r>
          </w:p>
        </w:tc>
        <w:tc>
          <w:tcPr>
            <w:tcW w:w="1066" w:type="dxa"/>
            <w:vAlign w:val="center"/>
          </w:tcPr>
          <w:p w14:paraId="390855B9" w14:textId="763944D7" w:rsidR="009B6371" w:rsidRPr="00251003" w:rsidRDefault="00D7671D" w:rsidP="009B6371">
            <w:pPr>
              <w:pStyle w:val="1StTabelle"/>
              <w:jc w:val="right"/>
            </w:pPr>
            <w:r>
              <w:t>521</w:t>
            </w:r>
          </w:p>
        </w:tc>
        <w:tc>
          <w:tcPr>
            <w:tcW w:w="1065" w:type="dxa"/>
            <w:vAlign w:val="center"/>
          </w:tcPr>
          <w:p w14:paraId="0FCD7BC4" w14:textId="0E12E0B2" w:rsidR="009B6371" w:rsidRPr="00251003" w:rsidRDefault="00D7671D" w:rsidP="009B6371">
            <w:pPr>
              <w:pStyle w:val="1StTabelle"/>
              <w:jc w:val="right"/>
            </w:pPr>
            <w:r>
              <w:t>452</w:t>
            </w:r>
          </w:p>
        </w:tc>
        <w:tc>
          <w:tcPr>
            <w:tcW w:w="1066" w:type="dxa"/>
            <w:vAlign w:val="center"/>
          </w:tcPr>
          <w:p w14:paraId="5911D4B6" w14:textId="0542D86C" w:rsidR="009B6371" w:rsidRPr="00251003" w:rsidRDefault="00D53490" w:rsidP="009B6371">
            <w:pPr>
              <w:pStyle w:val="1StTabelle"/>
              <w:jc w:val="right"/>
            </w:pPr>
            <w:r>
              <w:t>386</w:t>
            </w:r>
          </w:p>
        </w:tc>
        <w:tc>
          <w:tcPr>
            <w:tcW w:w="1065" w:type="dxa"/>
            <w:vAlign w:val="center"/>
          </w:tcPr>
          <w:p w14:paraId="1C1A2109" w14:textId="70754CD9" w:rsidR="009B6371" w:rsidRPr="00251003" w:rsidRDefault="00D53490" w:rsidP="009B6371">
            <w:pPr>
              <w:pStyle w:val="1StTabelle"/>
              <w:jc w:val="right"/>
            </w:pPr>
            <w:r>
              <w:t>928</w:t>
            </w:r>
          </w:p>
        </w:tc>
        <w:tc>
          <w:tcPr>
            <w:tcW w:w="1066" w:type="dxa"/>
            <w:vAlign w:val="center"/>
          </w:tcPr>
          <w:p w14:paraId="317224B8" w14:textId="5F1201B6" w:rsidR="009B6371" w:rsidRPr="00251003" w:rsidRDefault="009B6371" w:rsidP="009B6371">
            <w:pPr>
              <w:pStyle w:val="1StTabelle"/>
              <w:jc w:val="right"/>
            </w:pPr>
            <w:r w:rsidRPr="00251003">
              <w:t>10.</w:t>
            </w:r>
            <w:r w:rsidR="00D53490">
              <w:t>552</w:t>
            </w:r>
          </w:p>
        </w:tc>
      </w:tr>
      <w:tr w:rsidR="009B6371" w:rsidRPr="004D1238" w14:paraId="42579F3B" w14:textId="77777777" w:rsidTr="009B6371">
        <w:tc>
          <w:tcPr>
            <w:tcW w:w="1703" w:type="dxa"/>
            <w:vAlign w:val="center"/>
          </w:tcPr>
          <w:p w14:paraId="6D161F7A" w14:textId="77777777" w:rsidR="009B6371" w:rsidRPr="005711F2" w:rsidRDefault="009B6371" w:rsidP="0040303F">
            <w:pPr>
              <w:pStyle w:val="1StTabelle"/>
              <w:tabs>
                <w:tab w:val="clear" w:pos="1916"/>
                <w:tab w:val="right" w:leader="dot" w:pos="1588"/>
              </w:tabs>
            </w:pPr>
            <w:r w:rsidRPr="005711F2">
              <w:t>Betriebe Damwild</w:t>
            </w:r>
            <w:r>
              <w:tab/>
            </w:r>
          </w:p>
        </w:tc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14:paraId="04C26D55" w14:textId="50D89E13" w:rsidR="009B6371" w:rsidRPr="00251003" w:rsidRDefault="00D7671D" w:rsidP="009B6371">
            <w:pPr>
              <w:pStyle w:val="1StTabelle"/>
              <w:jc w:val="right"/>
            </w:pPr>
            <w:r>
              <w:t>242</w:t>
            </w:r>
          </w:p>
        </w:tc>
        <w:tc>
          <w:tcPr>
            <w:tcW w:w="1066" w:type="dxa"/>
            <w:vAlign w:val="center"/>
          </w:tcPr>
          <w:p w14:paraId="31E9108D" w14:textId="21351B84" w:rsidR="009B6371" w:rsidRPr="00251003" w:rsidRDefault="00D7671D" w:rsidP="009B6371">
            <w:pPr>
              <w:pStyle w:val="1StTabelle"/>
              <w:jc w:val="right"/>
            </w:pPr>
            <w:r>
              <w:t>267</w:t>
            </w:r>
          </w:p>
        </w:tc>
        <w:tc>
          <w:tcPr>
            <w:tcW w:w="1065" w:type="dxa"/>
            <w:vAlign w:val="center"/>
          </w:tcPr>
          <w:p w14:paraId="552CAD50" w14:textId="0D6D5DEA" w:rsidR="009B6371" w:rsidRPr="00251003" w:rsidRDefault="00D7671D" w:rsidP="009B6371">
            <w:pPr>
              <w:pStyle w:val="1StTabelle"/>
              <w:jc w:val="right"/>
            </w:pPr>
            <w:r>
              <w:t>149</w:t>
            </w:r>
          </w:p>
        </w:tc>
        <w:tc>
          <w:tcPr>
            <w:tcW w:w="1066" w:type="dxa"/>
            <w:vAlign w:val="center"/>
          </w:tcPr>
          <w:p w14:paraId="2E01C9D4" w14:textId="37B88E02" w:rsidR="009B6371" w:rsidRPr="00251003" w:rsidRDefault="00D7671D" w:rsidP="009B6371">
            <w:pPr>
              <w:pStyle w:val="1StTabelle"/>
              <w:jc w:val="right"/>
            </w:pPr>
            <w:r>
              <w:t>114</w:t>
            </w:r>
          </w:p>
        </w:tc>
        <w:tc>
          <w:tcPr>
            <w:tcW w:w="1065" w:type="dxa"/>
            <w:vAlign w:val="center"/>
          </w:tcPr>
          <w:p w14:paraId="15A895D9" w14:textId="3E2CBED0" w:rsidR="009B6371" w:rsidRPr="00251003" w:rsidRDefault="00D7671D" w:rsidP="009B6371">
            <w:pPr>
              <w:pStyle w:val="1StTabelle"/>
              <w:jc w:val="right"/>
            </w:pPr>
            <w:r>
              <w:t>103</w:t>
            </w:r>
          </w:p>
        </w:tc>
        <w:tc>
          <w:tcPr>
            <w:tcW w:w="1066" w:type="dxa"/>
            <w:vAlign w:val="center"/>
          </w:tcPr>
          <w:p w14:paraId="7F895269" w14:textId="55A11478" w:rsidR="009B6371" w:rsidRPr="00251003" w:rsidRDefault="00D7671D" w:rsidP="009B6371">
            <w:pPr>
              <w:pStyle w:val="1StTabelle"/>
              <w:jc w:val="right"/>
            </w:pPr>
            <w:r>
              <w:t>104</w:t>
            </w:r>
          </w:p>
        </w:tc>
        <w:tc>
          <w:tcPr>
            <w:tcW w:w="1065" w:type="dxa"/>
            <w:vAlign w:val="center"/>
          </w:tcPr>
          <w:p w14:paraId="522B8945" w14:textId="1F9B1072" w:rsidR="009B6371" w:rsidRPr="00251003" w:rsidRDefault="00D7671D" w:rsidP="009B6371">
            <w:pPr>
              <w:pStyle w:val="1StTabelle"/>
              <w:jc w:val="right"/>
            </w:pPr>
            <w:r>
              <w:t>104</w:t>
            </w:r>
          </w:p>
        </w:tc>
        <w:tc>
          <w:tcPr>
            <w:tcW w:w="1066" w:type="dxa"/>
            <w:vAlign w:val="center"/>
          </w:tcPr>
          <w:p w14:paraId="6B3DF11C" w14:textId="1AD29885" w:rsidR="009B6371" w:rsidRPr="00251003" w:rsidRDefault="00D7671D" w:rsidP="009B6371">
            <w:pPr>
              <w:pStyle w:val="1StTabelle"/>
              <w:jc w:val="right"/>
            </w:pPr>
            <w:r>
              <w:t>1.083</w:t>
            </w:r>
          </w:p>
        </w:tc>
      </w:tr>
      <w:tr w:rsidR="009B6371" w:rsidRPr="004D1238" w14:paraId="34F45A87" w14:textId="77777777" w:rsidTr="009B6371">
        <w:tc>
          <w:tcPr>
            <w:tcW w:w="1703" w:type="dxa"/>
            <w:vAlign w:val="center"/>
          </w:tcPr>
          <w:p w14:paraId="36846F2E" w14:textId="77777777" w:rsidR="009B6371" w:rsidRPr="005711F2" w:rsidRDefault="009B6371" w:rsidP="0040303F">
            <w:pPr>
              <w:pStyle w:val="1StTabelle"/>
              <w:tabs>
                <w:tab w:val="clear" w:pos="1916"/>
                <w:tab w:val="right" w:leader="dot" w:pos="1588"/>
              </w:tabs>
            </w:pPr>
            <w:r w:rsidRPr="005711F2">
              <w:t>Betriebe Rotwild</w:t>
            </w:r>
            <w:r>
              <w:tab/>
            </w:r>
          </w:p>
        </w:tc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14:paraId="11A9FBE6" w14:textId="1C31D526" w:rsidR="009B6371" w:rsidRPr="00251003" w:rsidRDefault="00D7671D" w:rsidP="009B6371">
            <w:pPr>
              <w:pStyle w:val="1StTabelle"/>
              <w:jc w:val="right"/>
            </w:pPr>
            <w:r w:rsidRPr="00251003">
              <w:t>1</w:t>
            </w:r>
            <w:r>
              <w:t>31</w:t>
            </w:r>
          </w:p>
        </w:tc>
        <w:tc>
          <w:tcPr>
            <w:tcW w:w="1066" w:type="dxa"/>
            <w:vAlign w:val="center"/>
          </w:tcPr>
          <w:p w14:paraId="41316545" w14:textId="3ECADA70" w:rsidR="009B6371" w:rsidRPr="00251003" w:rsidRDefault="00D7671D" w:rsidP="009B6371">
            <w:pPr>
              <w:pStyle w:val="1StTabelle"/>
              <w:jc w:val="right"/>
            </w:pPr>
            <w:r>
              <w:t>168</w:t>
            </w:r>
          </w:p>
        </w:tc>
        <w:tc>
          <w:tcPr>
            <w:tcW w:w="1065" w:type="dxa"/>
            <w:vAlign w:val="center"/>
          </w:tcPr>
          <w:p w14:paraId="1F06E32E" w14:textId="072AC70B" w:rsidR="009B6371" w:rsidRPr="00251003" w:rsidRDefault="00D7671D" w:rsidP="009B6371">
            <w:pPr>
              <w:pStyle w:val="1StTabelle"/>
              <w:jc w:val="right"/>
            </w:pPr>
            <w:r>
              <w:t>95</w:t>
            </w:r>
          </w:p>
        </w:tc>
        <w:tc>
          <w:tcPr>
            <w:tcW w:w="1066" w:type="dxa"/>
            <w:vAlign w:val="center"/>
          </w:tcPr>
          <w:p w14:paraId="664630C1" w14:textId="0F22A7FF" w:rsidR="009B6371" w:rsidRPr="00251003" w:rsidRDefault="00D7671D" w:rsidP="009B6371">
            <w:pPr>
              <w:pStyle w:val="1StTabelle"/>
              <w:jc w:val="right"/>
            </w:pPr>
            <w:r>
              <w:t>33</w:t>
            </w:r>
          </w:p>
        </w:tc>
        <w:tc>
          <w:tcPr>
            <w:tcW w:w="1065" w:type="dxa"/>
            <w:vAlign w:val="center"/>
          </w:tcPr>
          <w:p w14:paraId="2DC93C2C" w14:textId="3F93A18D" w:rsidR="009B6371" w:rsidRPr="00251003" w:rsidRDefault="00D7671D" w:rsidP="009B6371">
            <w:pPr>
              <w:pStyle w:val="1StTabelle"/>
              <w:jc w:val="right"/>
            </w:pPr>
            <w:r>
              <w:t>26</w:t>
            </w:r>
          </w:p>
        </w:tc>
        <w:tc>
          <w:tcPr>
            <w:tcW w:w="1066" w:type="dxa"/>
            <w:vAlign w:val="center"/>
          </w:tcPr>
          <w:p w14:paraId="1C163895" w14:textId="1DA975BE" w:rsidR="009B6371" w:rsidRPr="00251003" w:rsidRDefault="00D7671D" w:rsidP="009B6371">
            <w:pPr>
              <w:pStyle w:val="1StTabelle"/>
              <w:jc w:val="right"/>
            </w:pPr>
            <w:r>
              <w:t>18</w:t>
            </w:r>
          </w:p>
        </w:tc>
        <w:tc>
          <w:tcPr>
            <w:tcW w:w="1065" w:type="dxa"/>
            <w:vAlign w:val="center"/>
          </w:tcPr>
          <w:p w14:paraId="1B856261" w14:textId="0916B37F" w:rsidR="009B6371" w:rsidRPr="00251003" w:rsidRDefault="00D53490" w:rsidP="009B6371">
            <w:pPr>
              <w:pStyle w:val="1StTabelle"/>
              <w:jc w:val="right"/>
            </w:pPr>
            <w:r>
              <w:t>46</w:t>
            </w:r>
          </w:p>
        </w:tc>
        <w:tc>
          <w:tcPr>
            <w:tcW w:w="1066" w:type="dxa"/>
            <w:vAlign w:val="center"/>
          </w:tcPr>
          <w:p w14:paraId="671BEA31" w14:textId="46F0CED3" w:rsidR="009B6371" w:rsidRPr="00251003" w:rsidRDefault="00D53490" w:rsidP="009B6371">
            <w:pPr>
              <w:pStyle w:val="1StTabelle"/>
              <w:jc w:val="right"/>
            </w:pPr>
            <w:r>
              <w:t>517</w:t>
            </w:r>
          </w:p>
        </w:tc>
      </w:tr>
      <w:tr w:rsidR="009B6371" w:rsidRPr="004D1238" w14:paraId="3B5F5772" w14:textId="77777777" w:rsidTr="009B6371">
        <w:tc>
          <w:tcPr>
            <w:tcW w:w="1703" w:type="dxa"/>
            <w:vAlign w:val="center"/>
          </w:tcPr>
          <w:p w14:paraId="1D41C922" w14:textId="77777777" w:rsidR="009B6371" w:rsidRPr="005711F2" w:rsidRDefault="009B6371" w:rsidP="0040303F">
            <w:pPr>
              <w:pStyle w:val="1StTabelle"/>
              <w:tabs>
                <w:tab w:val="clear" w:pos="1916"/>
                <w:tab w:val="right" w:leader="dot" w:pos="1588"/>
              </w:tabs>
            </w:pPr>
            <w:r w:rsidRPr="005711F2">
              <w:t>Betriebe gemischt</w:t>
            </w:r>
            <w:r>
              <w:tab/>
            </w:r>
          </w:p>
        </w:tc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14:paraId="7FCDD9E4" w14:textId="1F3B5DA1" w:rsidR="009B6371" w:rsidRPr="00251003" w:rsidRDefault="00D53490" w:rsidP="009B6371">
            <w:pPr>
              <w:pStyle w:val="1StTabelle"/>
              <w:jc w:val="right"/>
            </w:pPr>
            <w:r>
              <w:t>22</w:t>
            </w:r>
          </w:p>
        </w:tc>
        <w:tc>
          <w:tcPr>
            <w:tcW w:w="1066" w:type="dxa"/>
            <w:vAlign w:val="center"/>
          </w:tcPr>
          <w:p w14:paraId="172CF70B" w14:textId="77777777" w:rsidR="009B6371" w:rsidRPr="00251003" w:rsidRDefault="009B6371" w:rsidP="009B6371">
            <w:pPr>
              <w:pStyle w:val="1StTabelle"/>
              <w:jc w:val="right"/>
            </w:pPr>
            <w:r w:rsidRPr="00251003">
              <w:t>18</w:t>
            </w:r>
          </w:p>
        </w:tc>
        <w:tc>
          <w:tcPr>
            <w:tcW w:w="1065" w:type="dxa"/>
            <w:vAlign w:val="center"/>
          </w:tcPr>
          <w:p w14:paraId="330E142C" w14:textId="4383AF52" w:rsidR="009B6371" w:rsidRPr="00251003" w:rsidRDefault="00D53490" w:rsidP="009B6371">
            <w:pPr>
              <w:pStyle w:val="1StTabelle"/>
              <w:jc w:val="right"/>
            </w:pPr>
            <w:r>
              <w:t>16</w:t>
            </w:r>
          </w:p>
        </w:tc>
        <w:tc>
          <w:tcPr>
            <w:tcW w:w="1066" w:type="dxa"/>
            <w:vAlign w:val="center"/>
          </w:tcPr>
          <w:p w14:paraId="3E28B826" w14:textId="2DE9C1B8" w:rsidR="009B6371" w:rsidRPr="00251003" w:rsidRDefault="00D53490" w:rsidP="009B6371">
            <w:pPr>
              <w:pStyle w:val="1StTabelle"/>
              <w:jc w:val="right"/>
            </w:pPr>
            <w:r>
              <w:t>10</w:t>
            </w:r>
          </w:p>
        </w:tc>
        <w:tc>
          <w:tcPr>
            <w:tcW w:w="1065" w:type="dxa"/>
            <w:vAlign w:val="center"/>
          </w:tcPr>
          <w:p w14:paraId="3B2D4D51" w14:textId="77777777" w:rsidR="009B6371" w:rsidRPr="00251003" w:rsidRDefault="009B6371" w:rsidP="009B6371">
            <w:pPr>
              <w:pStyle w:val="1StTabelle"/>
              <w:jc w:val="right"/>
            </w:pPr>
            <w:r w:rsidRPr="00251003">
              <w:t>9</w:t>
            </w:r>
          </w:p>
        </w:tc>
        <w:tc>
          <w:tcPr>
            <w:tcW w:w="1066" w:type="dxa"/>
            <w:vAlign w:val="center"/>
          </w:tcPr>
          <w:p w14:paraId="53FBE927" w14:textId="77777777" w:rsidR="009B6371" w:rsidRPr="00251003" w:rsidRDefault="009B6371" w:rsidP="009B6371">
            <w:pPr>
              <w:pStyle w:val="1StTabelle"/>
              <w:jc w:val="right"/>
            </w:pPr>
            <w:r w:rsidRPr="00251003">
              <w:t>7</w:t>
            </w:r>
          </w:p>
        </w:tc>
        <w:tc>
          <w:tcPr>
            <w:tcW w:w="1065" w:type="dxa"/>
            <w:vAlign w:val="center"/>
          </w:tcPr>
          <w:p w14:paraId="022C5703" w14:textId="7BB97D04" w:rsidR="009B6371" w:rsidRPr="00251003" w:rsidRDefault="00D53490" w:rsidP="009B6371">
            <w:pPr>
              <w:pStyle w:val="1StTabelle"/>
              <w:jc w:val="right"/>
            </w:pPr>
            <w:r w:rsidRPr="00251003">
              <w:t>1</w:t>
            </w:r>
            <w:r>
              <w:t>4</w:t>
            </w:r>
          </w:p>
        </w:tc>
        <w:tc>
          <w:tcPr>
            <w:tcW w:w="1066" w:type="dxa"/>
            <w:vAlign w:val="center"/>
          </w:tcPr>
          <w:p w14:paraId="7A12B965" w14:textId="15FE061B" w:rsidR="009B6371" w:rsidRPr="00251003" w:rsidRDefault="00D53490" w:rsidP="009B6371">
            <w:pPr>
              <w:pStyle w:val="1StTabelle"/>
              <w:jc w:val="right"/>
            </w:pPr>
            <w:r>
              <w:t>96</w:t>
            </w:r>
          </w:p>
        </w:tc>
      </w:tr>
      <w:tr w:rsidR="009B6371" w:rsidRPr="004D1238" w14:paraId="361F7728" w14:textId="77777777" w:rsidTr="009B6371">
        <w:tc>
          <w:tcPr>
            <w:tcW w:w="1703" w:type="dxa"/>
            <w:vAlign w:val="center"/>
          </w:tcPr>
          <w:p w14:paraId="53AA95A4" w14:textId="77777777" w:rsidR="009B6371" w:rsidRPr="005711F2" w:rsidRDefault="009B6371" w:rsidP="0040303F">
            <w:pPr>
              <w:pStyle w:val="1StTabelle"/>
              <w:tabs>
                <w:tab w:val="clear" w:pos="1916"/>
                <w:tab w:val="right" w:leader="dot" w:pos="1588"/>
              </w:tabs>
            </w:pPr>
            <w:r w:rsidRPr="005711F2">
              <w:t>Betriebe gesamt</w:t>
            </w:r>
            <w:r>
              <w:tab/>
            </w:r>
          </w:p>
        </w:tc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14:paraId="523B9DA0" w14:textId="77777777" w:rsidR="009B6371" w:rsidRPr="00251003" w:rsidRDefault="009B6371" w:rsidP="009B6371">
            <w:pPr>
              <w:pStyle w:val="1StTabelle"/>
              <w:jc w:val="right"/>
            </w:pPr>
            <w:r w:rsidRPr="00251003">
              <w:t>351</w:t>
            </w:r>
          </w:p>
        </w:tc>
        <w:tc>
          <w:tcPr>
            <w:tcW w:w="1066" w:type="dxa"/>
            <w:vAlign w:val="center"/>
          </w:tcPr>
          <w:p w14:paraId="541AF64A" w14:textId="4D3CF2D4" w:rsidR="009B6371" w:rsidRPr="00251003" w:rsidRDefault="00D53490" w:rsidP="009B6371">
            <w:pPr>
              <w:pStyle w:val="1StTabelle"/>
              <w:jc w:val="right"/>
            </w:pPr>
            <w:r w:rsidRPr="00251003">
              <w:t>4</w:t>
            </w:r>
            <w:r>
              <w:t>17</w:t>
            </w:r>
          </w:p>
        </w:tc>
        <w:tc>
          <w:tcPr>
            <w:tcW w:w="1065" w:type="dxa"/>
            <w:vAlign w:val="center"/>
          </w:tcPr>
          <w:p w14:paraId="296755B1" w14:textId="363C919F" w:rsidR="009B6371" w:rsidRPr="00251003" w:rsidRDefault="00D53490" w:rsidP="009B6371">
            <w:pPr>
              <w:pStyle w:val="1StTabelle"/>
              <w:jc w:val="right"/>
            </w:pPr>
            <w:r w:rsidRPr="00251003">
              <w:t>2</w:t>
            </w:r>
            <w:r>
              <w:t>28</w:t>
            </w:r>
          </w:p>
        </w:tc>
        <w:tc>
          <w:tcPr>
            <w:tcW w:w="1066" w:type="dxa"/>
            <w:vAlign w:val="center"/>
          </w:tcPr>
          <w:p w14:paraId="7C4F34D9" w14:textId="4CAB5C19" w:rsidR="009B6371" w:rsidRPr="00251003" w:rsidRDefault="00D53490" w:rsidP="009B6371">
            <w:pPr>
              <w:pStyle w:val="1StTabelle"/>
              <w:jc w:val="right"/>
            </w:pPr>
            <w:r>
              <w:t>137</w:t>
            </w:r>
          </w:p>
        </w:tc>
        <w:tc>
          <w:tcPr>
            <w:tcW w:w="1065" w:type="dxa"/>
            <w:vAlign w:val="center"/>
          </w:tcPr>
          <w:p w14:paraId="05AB68F7" w14:textId="64F91507" w:rsidR="009B6371" w:rsidRPr="00251003" w:rsidRDefault="00D53490" w:rsidP="009B6371">
            <w:pPr>
              <w:pStyle w:val="1StTabelle"/>
              <w:jc w:val="right"/>
            </w:pPr>
            <w:r>
              <w:t>120</w:t>
            </w:r>
          </w:p>
        </w:tc>
        <w:tc>
          <w:tcPr>
            <w:tcW w:w="1066" w:type="dxa"/>
            <w:vAlign w:val="center"/>
          </w:tcPr>
          <w:p w14:paraId="1BE67039" w14:textId="42A8A79A" w:rsidR="009B6371" w:rsidRPr="00251003" w:rsidRDefault="00D53490" w:rsidP="009B6371">
            <w:pPr>
              <w:pStyle w:val="1StTabelle"/>
              <w:jc w:val="right"/>
            </w:pPr>
            <w:r>
              <w:t>115</w:t>
            </w:r>
          </w:p>
        </w:tc>
        <w:tc>
          <w:tcPr>
            <w:tcW w:w="1065" w:type="dxa"/>
            <w:vAlign w:val="center"/>
          </w:tcPr>
          <w:p w14:paraId="726BFFCA" w14:textId="5B3294A9" w:rsidR="009B6371" w:rsidRPr="00251003" w:rsidRDefault="00D53490" w:rsidP="009B6371">
            <w:pPr>
              <w:pStyle w:val="1StTabelle"/>
              <w:jc w:val="right"/>
            </w:pPr>
            <w:r>
              <w:t>136</w:t>
            </w:r>
          </w:p>
        </w:tc>
        <w:tc>
          <w:tcPr>
            <w:tcW w:w="1066" w:type="dxa"/>
            <w:vAlign w:val="center"/>
          </w:tcPr>
          <w:p w14:paraId="3440D45B" w14:textId="3E7E0FCE" w:rsidR="009B6371" w:rsidRPr="00251003" w:rsidRDefault="009B6371" w:rsidP="009B6371">
            <w:pPr>
              <w:pStyle w:val="1StTabelle"/>
              <w:jc w:val="right"/>
            </w:pPr>
            <w:r w:rsidRPr="00251003">
              <w:t>1.</w:t>
            </w:r>
            <w:r w:rsidR="00D53490">
              <w:t>504</w:t>
            </w:r>
          </w:p>
        </w:tc>
      </w:tr>
      <w:tr w:rsidR="009B6371" w:rsidRPr="004D1238" w14:paraId="4092C9AD" w14:textId="77777777" w:rsidTr="00451E69">
        <w:tc>
          <w:tcPr>
            <w:tcW w:w="10227" w:type="dxa"/>
            <w:gridSpan w:val="9"/>
            <w:vAlign w:val="center"/>
          </w:tcPr>
          <w:p w14:paraId="702B1A09" w14:textId="77777777" w:rsidR="009B6371" w:rsidRPr="00251003" w:rsidRDefault="009B6371" w:rsidP="009B6371">
            <w:pPr>
              <w:pStyle w:val="1StTabelleFu"/>
              <w:jc w:val="right"/>
            </w:pPr>
            <w:r w:rsidRPr="005711F2">
              <w:t xml:space="preserve">Quelle: </w:t>
            </w:r>
            <w:proofErr w:type="spellStart"/>
            <w:r w:rsidRPr="005711F2">
              <w:t>InVeKoS</w:t>
            </w:r>
            <w:proofErr w:type="spellEnd"/>
            <w:r w:rsidRPr="005711F2">
              <w:t>.</w:t>
            </w:r>
          </w:p>
        </w:tc>
      </w:tr>
    </w:tbl>
    <w:p w14:paraId="5A4FB5CE" w14:textId="77777777" w:rsidR="009B6371" w:rsidRDefault="009B6371"/>
    <w:sectPr w:rsidR="009B6371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7644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4C75F54C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25CB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3316D887" w14:textId="4210E852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CE115F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965F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4FE23AD4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6510"/>
    <w:rsid w:val="00057964"/>
    <w:rsid w:val="001F6118"/>
    <w:rsid w:val="002463B8"/>
    <w:rsid w:val="002500DE"/>
    <w:rsid w:val="002764A7"/>
    <w:rsid w:val="003509C4"/>
    <w:rsid w:val="0035677D"/>
    <w:rsid w:val="003A5333"/>
    <w:rsid w:val="003F5376"/>
    <w:rsid w:val="0040303F"/>
    <w:rsid w:val="00404900"/>
    <w:rsid w:val="00467CD6"/>
    <w:rsid w:val="004E1536"/>
    <w:rsid w:val="0054066B"/>
    <w:rsid w:val="005464A7"/>
    <w:rsid w:val="005707C9"/>
    <w:rsid w:val="00603E52"/>
    <w:rsid w:val="00614232"/>
    <w:rsid w:val="00616807"/>
    <w:rsid w:val="00626F91"/>
    <w:rsid w:val="00693530"/>
    <w:rsid w:val="00715A22"/>
    <w:rsid w:val="00744561"/>
    <w:rsid w:val="007B45EF"/>
    <w:rsid w:val="007E0305"/>
    <w:rsid w:val="007E7990"/>
    <w:rsid w:val="008455B1"/>
    <w:rsid w:val="00887FA6"/>
    <w:rsid w:val="008A2183"/>
    <w:rsid w:val="008E708F"/>
    <w:rsid w:val="00923ACA"/>
    <w:rsid w:val="009B6371"/>
    <w:rsid w:val="00A166E0"/>
    <w:rsid w:val="00A24671"/>
    <w:rsid w:val="00A32967"/>
    <w:rsid w:val="00C15BFE"/>
    <w:rsid w:val="00C1686B"/>
    <w:rsid w:val="00C9518A"/>
    <w:rsid w:val="00CD3C2F"/>
    <w:rsid w:val="00CE115F"/>
    <w:rsid w:val="00D53490"/>
    <w:rsid w:val="00D72E94"/>
    <w:rsid w:val="00D7671D"/>
    <w:rsid w:val="00D805AD"/>
    <w:rsid w:val="00D91790"/>
    <w:rsid w:val="00D961BD"/>
    <w:rsid w:val="00DA2CA2"/>
    <w:rsid w:val="00E121A5"/>
    <w:rsid w:val="00E921B3"/>
    <w:rsid w:val="00EA1026"/>
    <w:rsid w:val="00EA216F"/>
    <w:rsid w:val="00F377D3"/>
    <w:rsid w:val="00F61ED2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1B2D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A980-C7EA-4224-8F36-7B8D0387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2022-05-09T05:47:00Z</dcterms:created>
  <dcterms:modified xsi:type="dcterms:W3CDTF">2022-05-09T05:47:00Z</dcterms:modified>
</cp:coreProperties>
</file>