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4403"/>
        <w:gridCol w:w="4404"/>
      </w:tblGrid>
      <w:tr w:rsidR="00DA2CA2" w:rsidRPr="004D1238" w14:paraId="77F4EC25" w14:textId="77777777" w:rsidTr="00DA2CA2">
        <w:trPr>
          <w:cantSplit/>
        </w:trPr>
        <w:tc>
          <w:tcPr>
            <w:tcW w:w="10227" w:type="dxa"/>
            <w:gridSpan w:val="3"/>
            <w:tcBorders>
              <w:bottom w:val="single" w:sz="6" w:space="0" w:color="auto"/>
            </w:tcBorders>
            <w:vAlign w:val="center"/>
          </w:tcPr>
          <w:p w14:paraId="70EABA2B" w14:textId="77777777" w:rsidR="00DA2CA2" w:rsidRPr="007E0305" w:rsidRDefault="00DA2CA2" w:rsidP="005614CF">
            <w:pPr>
              <w:pStyle w:val="1StTabbersichto"/>
            </w:pPr>
            <w:r w:rsidRPr="00DA2CA2">
              <w:rPr>
                <w:b w:val="0"/>
              </w:rPr>
              <w:t>Tabelle 1</w:t>
            </w:r>
            <w:r w:rsidR="005614CF">
              <w:rPr>
                <w:b w:val="0"/>
              </w:rPr>
              <w:t>5</w:t>
            </w:r>
            <w:r w:rsidRPr="00DA2CA2">
              <w:rPr>
                <w:b w:val="0"/>
              </w:rPr>
              <w:t>.8:</w:t>
            </w:r>
            <w:r w:rsidRPr="00DA2CA2">
              <w:tab/>
            </w:r>
            <w:r w:rsidRPr="007E0305">
              <w:t xml:space="preserve">Entwicklung der </w:t>
            </w:r>
            <w:proofErr w:type="spellStart"/>
            <w:r w:rsidRPr="007E0305">
              <w:t>Legehennenhaltung</w:t>
            </w:r>
            <w:proofErr w:type="spellEnd"/>
            <w:r w:rsidRPr="007E0305">
              <w:t xml:space="preserve"> in Bayern</w:t>
            </w:r>
          </w:p>
        </w:tc>
      </w:tr>
      <w:tr w:rsidR="007E0305" w:rsidRPr="004D1238" w14:paraId="04071280" w14:textId="77777777" w:rsidTr="00DA2CA2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44733" w14:textId="77777777" w:rsidR="007E0305" w:rsidRPr="007E0305" w:rsidRDefault="007E0305" w:rsidP="007E0305">
            <w:pPr>
              <w:pStyle w:val="1StTabelleKopf"/>
            </w:pPr>
            <w:r w:rsidRPr="007E0305">
              <w:t>Jahr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1777" w14:textId="77777777" w:rsidR="007E0305" w:rsidRPr="007E0305" w:rsidRDefault="007E0305" w:rsidP="007E0305">
            <w:pPr>
              <w:pStyle w:val="1StTabelleKopf"/>
            </w:pPr>
            <w:proofErr w:type="spellStart"/>
            <w:r w:rsidRPr="007E0305">
              <w:t>Legehennenhalter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1D02F3" w14:textId="77777777" w:rsidR="007E0305" w:rsidRPr="007E0305" w:rsidRDefault="007E0305" w:rsidP="007E0305">
            <w:pPr>
              <w:pStyle w:val="1StTabelleKopf"/>
            </w:pPr>
            <w:r w:rsidRPr="007E0305">
              <w:t>Legehennen</w:t>
            </w:r>
          </w:p>
        </w:tc>
      </w:tr>
      <w:tr w:rsidR="007E0305" w:rsidRPr="004D1238" w14:paraId="67ECAB8F" w14:textId="77777777" w:rsidTr="00DA2CA2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14:paraId="1E5D7365" w14:textId="77777777" w:rsidR="007E0305" w:rsidRPr="00F22AA2" w:rsidRDefault="007E0305" w:rsidP="00272F6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1999</w:t>
            </w:r>
            <w:r w:rsidR="00272F64">
              <w:tab/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20BAB1" w14:textId="77777777" w:rsidR="007E0305" w:rsidRPr="00F22AA2" w:rsidRDefault="007E0305" w:rsidP="00272F64">
            <w:pPr>
              <w:pStyle w:val="1StTab1Zeile"/>
              <w:jc w:val="right"/>
            </w:pPr>
            <w:r w:rsidRPr="00F22AA2">
              <w:t>44.319</w:t>
            </w:r>
          </w:p>
        </w:tc>
        <w:tc>
          <w:tcPr>
            <w:tcW w:w="4404" w:type="dxa"/>
            <w:tcBorders>
              <w:top w:val="single" w:sz="6" w:space="0" w:color="auto"/>
            </w:tcBorders>
            <w:vAlign w:val="center"/>
          </w:tcPr>
          <w:p w14:paraId="3CA6D957" w14:textId="77777777" w:rsidR="007E0305" w:rsidRPr="00F22AA2" w:rsidRDefault="007E0305" w:rsidP="00272F64">
            <w:pPr>
              <w:pStyle w:val="1StTab1Zeile"/>
              <w:jc w:val="right"/>
            </w:pPr>
            <w:r w:rsidRPr="00F22AA2">
              <w:t>4.452.396</w:t>
            </w:r>
          </w:p>
        </w:tc>
      </w:tr>
      <w:tr w:rsidR="007E0305" w:rsidRPr="004D1238" w14:paraId="2E803CA0" w14:textId="77777777" w:rsidTr="00DA2CA2">
        <w:tc>
          <w:tcPr>
            <w:tcW w:w="1420" w:type="dxa"/>
            <w:vAlign w:val="center"/>
          </w:tcPr>
          <w:p w14:paraId="7D7E6C54" w14:textId="77777777"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2003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760EDB7B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30.526</w:t>
            </w:r>
          </w:p>
        </w:tc>
        <w:tc>
          <w:tcPr>
            <w:tcW w:w="4404" w:type="dxa"/>
            <w:vAlign w:val="center"/>
          </w:tcPr>
          <w:p w14:paraId="3306FF63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4.190.192</w:t>
            </w:r>
          </w:p>
        </w:tc>
      </w:tr>
      <w:tr w:rsidR="007E0305" w:rsidRPr="004D1238" w14:paraId="1F2FC5A8" w14:textId="77777777" w:rsidTr="00DA2CA2">
        <w:tc>
          <w:tcPr>
            <w:tcW w:w="1420" w:type="dxa"/>
            <w:vAlign w:val="center"/>
          </w:tcPr>
          <w:p w14:paraId="08A2A0CB" w14:textId="77777777"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2007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61FF36FA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29.079</w:t>
            </w:r>
          </w:p>
        </w:tc>
        <w:tc>
          <w:tcPr>
            <w:tcW w:w="4404" w:type="dxa"/>
            <w:vAlign w:val="center"/>
          </w:tcPr>
          <w:p w14:paraId="16ED0D9C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3.759.635</w:t>
            </w:r>
          </w:p>
        </w:tc>
      </w:tr>
      <w:tr w:rsidR="007E0305" w:rsidRPr="004D1238" w14:paraId="02D0F3D3" w14:textId="77777777" w:rsidTr="00DA2CA2">
        <w:tc>
          <w:tcPr>
            <w:tcW w:w="1420" w:type="dxa"/>
            <w:vAlign w:val="center"/>
          </w:tcPr>
          <w:p w14:paraId="06BE896A" w14:textId="77777777"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2010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56AA50A4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25.940</w:t>
            </w:r>
          </w:p>
        </w:tc>
        <w:tc>
          <w:tcPr>
            <w:tcW w:w="4404" w:type="dxa"/>
            <w:vAlign w:val="center"/>
          </w:tcPr>
          <w:p w14:paraId="5EE49910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3.911.415</w:t>
            </w:r>
          </w:p>
        </w:tc>
      </w:tr>
      <w:tr w:rsidR="007E0305" w:rsidRPr="004D1238" w14:paraId="4B918DD6" w14:textId="77777777" w:rsidTr="00DA2CA2">
        <w:tc>
          <w:tcPr>
            <w:tcW w:w="1420" w:type="dxa"/>
            <w:vAlign w:val="center"/>
          </w:tcPr>
          <w:p w14:paraId="2526A68B" w14:textId="77777777"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2013</w:t>
            </w:r>
            <w:r w:rsid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56CFE183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26.200</w:t>
            </w:r>
          </w:p>
        </w:tc>
        <w:tc>
          <w:tcPr>
            <w:tcW w:w="4404" w:type="dxa"/>
            <w:vAlign w:val="center"/>
          </w:tcPr>
          <w:p w14:paraId="000B4638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3.837.100</w:t>
            </w:r>
          </w:p>
        </w:tc>
      </w:tr>
      <w:tr w:rsidR="007E0305" w:rsidRPr="004D1238" w14:paraId="5D8359BA" w14:textId="77777777" w:rsidTr="00DA2CA2">
        <w:tc>
          <w:tcPr>
            <w:tcW w:w="1420" w:type="dxa"/>
            <w:vAlign w:val="center"/>
          </w:tcPr>
          <w:p w14:paraId="29FB2D20" w14:textId="1DC81565" w:rsidR="007E0305" w:rsidRPr="00F22AA2" w:rsidRDefault="007E0305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 w:rsidRPr="00F22AA2">
              <w:t>2016</w:t>
            </w:r>
            <w:r w:rsidR="00272F64" w:rsidRPr="00272F64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23FEF8B2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20.458</w:t>
            </w:r>
          </w:p>
        </w:tc>
        <w:tc>
          <w:tcPr>
            <w:tcW w:w="4404" w:type="dxa"/>
            <w:vAlign w:val="center"/>
          </w:tcPr>
          <w:p w14:paraId="079796DD" w14:textId="77777777" w:rsidR="007E0305" w:rsidRPr="00F22AA2" w:rsidRDefault="007E0305" w:rsidP="00272F64">
            <w:pPr>
              <w:pStyle w:val="1StTabelle"/>
              <w:jc w:val="right"/>
            </w:pPr>
            <w:r w:rsidRPr="00F22AA2">
              <w:t>4.637.091</w:t>
            </w:r>
          </w:p>
        </w:tc>
      </w:tr>
      <w:tr w:rsidR="001C6AC3" w:rsidRPr="004D1238" w14:paraId="0A0A9EC1" w14:textId="77777777" w:rsidTr="00DA2CA2">
        <w:tc>
          <w:tcPr>
            <w:tcW w:w="1420" w:type="dxa"/>
            <w:vAlign w:val="center"/>
          </w:tcPr>
          <w:p w14:paraId="0FEE34FC" w14:textId="705EFFFC" w:rsidR="001C6AC3" w:rsidRPr="00F22AA2" w:rsidRDefault="001C6AC3" w:rsidP="00272F6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304"/>
              </w:tabs>
            </w:pPr>
            <w:r>
              <w:t>2020</w:t>
            </w:r>
            <w:r w:rsidR="0067509C" w:rsidRPr="0067509C">
              <w:rPr>
                <w:vertAlign w:val="superscript"/>
              </w:rPr>
              <w:t>1)</w:t>
            </w:r>
            <w:r w:rsidR="00D33D8F" w:rsidRPr="00D33D8F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14:paraId="40736B5B" w14:textId="7289DCB1" w:rsidR="001C6AC3" w:rsidRPr="00F22AA2" w:rsidRDefault="001C6AC3" w:rsidP="00272F64">
            <w:pPr>
              <w:pStyle w:val="1StTabelle"/>
              <w:jc w:val="right"/>
            </w:pPr>
            <w:r>
              <w:t>20.336</w:t>
            </w:r>
          </w:p>
        </w:tc>
        <w:tc>
          <w:tcPr>
            <w:tcW w:w="4404" w:type="dxa"/>
            <w:vAlign w:val="center"/>
          </w:tcPr>
          <w:p w14:paraId="26EA6AA9" w14:textId="41796BAD" w:rsidR="001C6AC3" w:rsidRPr="00F22AA2" w:rsidRDefault="001C6AC3" w:rsidP="00272F64">
            <w:pPr>
              <w:pStyle w:val="1StTabelle"/>
              <w:jc w:val="right"/>
            </w:pPr>
            <w:r>
              <w:t>5.077.396</w:t>
            </w:r>
          </w:p>
        </w:tc>
      </w:tr>
      <w:tr w:rsidR="00DA2CA2" w:rsidRPr="00802A30" w14:paraId="586CCD60" w14:textId="77777777" w:rsidTr="008229BC">
        <w:trPr>
          <w:trHeight w:val="230"/>
        </w:trPr>
        <w:tc>
          <w:tcPr>
            <w:tcW w:w="10227" w:type="dxa"/>
            <w:gridSpan w:val="3"/>
            <w:vAlign w:val="bottom"/>
          </w:tcPr>
          <w:p w14:paraId="13160C50" w14:textId="08997767" w:rsidR="00DA2CA2" w:rsidRDefault="00DA2CA2" w:rsidP="00DA2CA2">
            <w:pPr>
              <w:pStyle w:val="1StTabelleFuhng"/>
              <w:tabs>
                <w:tab w:val="right" w:pos="14432"/>
              </w:tabs>
            </w:pPr>
            <w:r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52AC317" wp14:editId="448B16D5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720090" cy="635"/>
                      <wp:effectExtent l="6985" t="11430" r="6350" b="6985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06DB6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pt,3.15pt" to="5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E0305">
              <w:rPr>
                <w:vertAlign w:val="superscript"/>
              </w:rPr>
              <w:t>1)</w:t>
            </w:r>
            <w:r>
              <w:t xml:space="preserve"> </w:t>
            </w:r>
            <w:r w:rsidR="0067509C">
              <w:t>Landwirtschaftszählung</w:t>
            </w:r>
            <w:r>
              <w:t xml:space="preserve"> 20</w:t>
            </w:r>
            <w:r w:rsidR="005C1596">
              <w:t>20</w:t>
            </w:r>
            <w:r>
              <w:t xml:space="preserve">. </w:t>
            </w:r>
            <w:r>
              <w:tab/>
            </w:r>
            <w:r w:rsidRPr="00DA2CA2">
              <w:t>Quelle: Bayerisches Landesamt für Statistik (LfStat)</w:t>
            </w:r>
          </w:p>
          <w:p w14:paraId="4FE32770" w14:textId="77777777" w:rsidR="00DA2CA2" w:rsidRPr="007B2005" w:rsidRDefault="00DA2CA2" w:rsidP="008B3454">
            <w:pPr>
              <w:pStyle w:val="1StTabelleFuhng"/>
              <w:tabs>
                <w:tab w:val="right" w:pos="14432"/>
              </w:tabs>
              <w:spacing w:before="0"/>
            </w:pPr>
            <w:r w:rsidRPr="00DA2CA2">
              <w:t>Eingeschränkte Vergleichbarkeit aufgrund Änderung der Erfassungsgrenzen.</w:t>
            </w:r>
          </w:p>
        </w:tc>
      </w:tr>
    </w:tbl>
    <w:p w14:paraId="610FC5F9" w14:textId="77777777" w:rsidR="00DA2CA2" w:rsidRDefault="00DA2CA2"/>
    <w:sectPr w:rsidR="00DA2CA2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22BA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31EEA25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23BE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5A1F9FA" w14:textId="16D310F8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D33D8F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BC2D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A6A4A1F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C6AC3"/>
    <w:rsid w:val="001F6118"/>
    <w:rsid w:val="002463B8"/>
    <w:rsid w:val="002500DE"/>
    <w:rsid w:val="00272F64"/>
    <w:rsid w:val="002764A7"/>
    <w:rsid w:val="002A4174"/>
    <w:rsid w:val="003509C4"/>
    <w:rsid w:val="0035677D"/>
    <w:rsid w:val="003A5333"/>
    <w:rsid w:val="003F5376"/>
    <w:rsid w:val="00404900"/>
    <w:rsid w:val="00467CD6"/>
    <w:rsid w:val="004E1536"/>
    <w:rsid w:val="0054066B"/>
    <w:rsid w:val="005614CF"/>
    <w:rsid w:val="005C1596"/>
    <w:rsid w:val="00603E52"/>
    <w:rsid w:val="00616807"/>
    <w:rsid w:val="00626F91"/>
    <w:rsid w:val="0067509C"/>
    <w:rsid w:val="00693530"/>
    <w:rsid w:val="00715A22"/>
    <w:rsid w:val="0072796E"/>
    <w:rsid w:val="00744561"/>
    <w:rsid w:val="007B45EF"/>
    <w:rsid w:val="007E0305"/>
    <w:rsid w:val="007E7990"/>
    <w:rsid w:val="008455B1"/>
    <w:rsid w:val="00887FA6"/>
    <w:rsid w:val="008A2183"/>
    <w:rsid w:val="008B3454"/>
    <w:rsid w:val="008E708F"/>
    <w:rsid w:val="00923ACA"/>
    <w:rsid w:val="00A166E0"/>
    <w:rsid w:val="00A24671"/>
    <w:rsid w:val="00A32967"/>
    <w:rsid w:val="00C15BFE"/>
    <w:rsid w:val="00C1686B"/>
    <w:rsid w:val="00C9518A"/>
    <w:rsid w:val="00CB480A"/>
    <w:rsid w:val="00CD3C2F"/>
    <w:rsid w:val="00D33D8F"/>
    <w:rsid w:val="00D72E94"/>
    <w:rsid w:val="00D805AD"/>
    <w:rsid w:val="00D91790"/>
    <w:rsid w:val="00DA2CA2"/>
    <w:rsid w:val="00E121A5"/>
    <w:rsid w:val="00E921B3"/>
    <w:rsid w:val="00EA216F"/>
    <w:rsid w:val="00F61ED2"/>
    <w:rsid w:val="00F90E6A"/>
    <w:rsid w:val="00FA552B"/>
    <w:rsid w:val="00FD7C2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D10C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52A2-CCB0-485A-97E5-71032A92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2022-05-06T14:25:00Z</dcterms:created>
  <dcterms:modified xsi:type="dcterms:W3CDTF">2022-05-09T05:59:00Z</dcterms:modified>
</cp:coreProperties>
</file>